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2B" w:rsidRPr="00ED1103" w:rsidRDefault="00D97C2B">
      <w:pPr>
        <w:rPr>
          <w:sz w:val="24"/>
          <w:szCs w:val="24"/>
        </w:rPr>
      </w:pPr>
      <w:r w:rsidRPr="00ED1103">
        <w:rPr>
          <w:sz w:val="24"/>
          <w:szCs w:val="24"/>
        </w:rPr>
        <w:t>Verwerkingsvragen:</w:t>
      </w:r>
    </w:p>
    <w:p w:rsidR="001B5526" w:rsidRDefault="00ED1103">
      <w:pPr>
        <w:rPr>
          <w:sz w:val="24"/>
          <w:szCs w:val="24"/>
        </w:rPr>
      </w:pPr>
      <w:r>
        <w:rPr>
          <w:sz w:val="24"/>
          <w:szCs w:val="24"/>
        </w:rPr>
        <w:t>Invloed van temperatuur op tuinbouw producten.</w:t>
      </w:r>
    </w:p>
    <w:p w:rsidR="00ED1103" w:rsidRPr="00ED1103" w:rsidRDefault="00ED1103">
      <w:pPr>
        <w:rPr>
          <w:sz w:val="24"/>
          <w:szCs w:val="24"/>
        </w:rPr>
      </w:pPr>
      <w:r>
        <w:rPr>
          <w:rFonts w:ascii="Verdana" w:hAnsi="Verdana"/>
          <w:noProof/>
          <w:color w:val="414141"/>
          <w:sz w:val="17"/>
          <w:szCs w:val="17"/>
          <w:lang w:eastAsia="nl-NL"/>
        </w:rPr>
        <w:drawing>
          <wp:inline distT="0" distB="0" distL="0" distR="0" wp14:anchorId="4A4F1DE8" wp14:editId="3A7D5787">
            <wp:extent cx="2857500" cy="1905000"/>
            <wp:effectExtent l="0" t="0" r="0" b="0"/>
            <wp:docPr id="7" name="Afbeelding 7" descr="http://www.koat.nl/resources/js/tinymce/plugins/imagemanager/files/IMG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at.nl/resources/js/tinymce/plugins/imagemanager/files/IMG_04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103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895350" y="1504950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1957388"/>
            <wp:effectExtent l="0" t="0" r="0" b="5080"/>
            <wp:wrapSquare wrapText="bothSides"/>
            <wp:docPr id="1" name="Afbeelding 1" descr="Afbeeldingsresultaat voor koelcel boomkwekeri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oelcel boomkwekeri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ED1103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  <w:r w:rsidRPr="00ED1103">
        <w:rPr>
          <w:rFonts w:eastAsia="Times New Roman" w:cs="Arial"/>
          <w:sz w:val="24"/>
          <w:szCs w:val="24"/>
          <w:lang w:eastAsia="nl-NL"/>
        </w:rPr>
        <w:t> 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Vragen.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1.Welke producten kun je het beste in een  gekoelde ruimte overdag  bewaren  en s ’nachts  bij een ruimte van 0-1 C?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2. Welke producten kun je het beste in een  gekoelde ruimte overdag  bewaren  en s ’nachts  bij een ruimte van  4 C?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3 Welke producten kun je het beste in een niet gekoeld rek overdag  bewaren  en s ’nachts  bij een ruimte van  6-7 C</w:t>
      </w:r>
      <w:r w:rsidRPr="00ED1103">
        <w:rPr>
          <w:rFonts w:eastAsia="Times New Roman" w:cs="Arial"/>
          <w:sz w:val="24"/>
          <w:szCs w:val="24"/>
          <w:lang w:eastAsia="nl-NL"/>
        </w:rPr>
        <w:t>?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4. Welke gewassen kun je zowel overdag als s ’Nachts het beste bewaren bij 12-16 C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5.Wat is het voordeel van afdekken van producten in de koelcel?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6. Wat is ethyleen?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7.Welke tuinbouwproducten produceren ethyleen?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 xml:space="preserve">8.Welke tuinbouwproducten mag je nooit bij elkaar in de koelcel zetten? Geef hiervoor een verklaring? 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9.Wat versta je onder lage temperatuur bederf? Geef hiervan een voorbeeld?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10.Mag je bloemen en rijpend fruit bij elkaar in de koeling zetten? Verklaar je antwoord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sz w:val="24"/>
          <w:szCs w:val="24"/>
          <w:lang w:eastAsia="nl-NL"/>
        </w:rPr>
      </w:pPr>
      <w:r w:rsidRPr="00ED1103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D97C2B" w:rsidRPr="00ED1103" w:rsidRDefault="00D97C2B" w:rsidP="00D97C2B">
      <w:pPr>
        <w:shd w:val="clear" w:color="auto" w:fill="FFFFFF"/>
        <w:spacing w:before="100" w:beforeAutospacing="1" w:after="225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ED1103">
        <w:rPr>
          <w:rFonts w:eastAsia="Times New Roman" w:cs="Arial"/>
          <w:b/>
          <w:sz w:val="24"/>
          <w:szCs w:val="24"/>
          <w:lang w:eastAsia="nl-NL"/>
        </w:rPr>
        <w:t>11.Geef van 3  voorbeelden van gewassen op je leerbedrijf  hoe die het beste bewaard .kunnen worden.(bewaartemperatuur)</w:t>
      </w:r>
    </w:p>
    <w:p w:rsidR="00D97C2B" w:rsidRPr="00ED1103" w:rsidRDefault="00D97C2B">
      <w:pPr>
        <w:rPr>
          <w:sz w:val="24"/>
          <w:szCs w:val="24"/>
        </w:rPr>
      </w:pPr>
      <w:bookmarkStart w:id="0" w:name="_GoBack"/>
      <w:bookmarkEnd w:id="0"/>
    </w:p>
    <w:p w:rsidR="00ED1103" w:rsidRPr="00ED1103" w:rsidRDefault="00ED1103">
      <w:pPr>
        <w:rPr>
          <w:sz w:val="24"/>
          <w:szCs w:val="24"/>
        </w:rPr>
      </w:pPr>
    </w:p>
    <w:sectPr w:rsidR="00ED1103" w:rsidRPr="00E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2B"/>
    <w:rsid w:val="001B5526"/>
    <w:rsid w:val="00D97C2B"/>
    <w:rsid w:val="00E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8CD4"/>
  <w15:chartTrackingRefBased/>
  <w15:docId w15:val="{59812DDB-8D6E-48D2-B9C8-63F0C103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&amp;esrc=s&amp;source=images&amp;cd=&amp;cad=rja&amp;uact=8&amp;ved=0ahUKEwjT3-fdx_fWAhWLZFAKHR9hB-UQjRwIBw&amp;url=http%3A%2F%2Fwww.vanderlaankoeltechniek.nl%2Fkoel-vriescellen%2Fgerealiseerd&amp;psig=AOvVaw3cIi1bxo7uNbRUMfxlCQ4Q&amp;ust=15083263693736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3208FD69</Template>
  <TotalTime>7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2</cp:revision>
  <dcterms:created xsi:type="dcterms:W3CDTF">2017-10-11T07:44:00Z</dcterms:created>
  <dcterms:modified xsi:type="dcterms:W3CDTF">2017-10-17T11:36:00Z</dcterms:modified>
</cp:coreProperties>
</file>